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980"/>
        <w:gridCol w:w="2880"/>
        <w:gridCol w:w="1980"/>
        <w:gridCol w:w="2700"/>
      </w:tblGrid>
      <w:tr w:rsidR="007C31C0" w:rsidRPr="002F5751" w:rsidTr="0086240A">
        <w:trPr>
          <w:trHeight w:val="155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Підготувати методичні рекомендації  з національно-патріотичного виховання:</w:t>
            </w:r>
          </w:p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- щодо відзначення Дня захисника України та Дня захисника Вітчизни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7C31C0" w:rsidRPr="003A445C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>
              <w:t xml:space="preserve"> </w:t>
            </w:r>
            <w:r w:rsidRPr="003A445C">
              <w:rPr>
                <w:rFonts w:ascii="Times New Roman" w:hAnsi="Times New Roman"/>
                <w:sz w:val="32"/>
                <w:szCs w:val="32"/>
              </w:rPr>
              <w:t>організація роботи з батьківською громадськістю у освітньому закладі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7C31C0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національно-патріотичне виховання учнівської молоді з урахуванням сучасних вимог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7C31C0" w:rsidRPr="003A445C" w:rsidRDefault="007C31C0" w:rsidP="008624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3A445C">
              <w:rPr>
                <w:rFonts w:ascii="Times New Roman" w:hAnsi="Times New Roman"/>
                <w:sz w:val="32"/>
                <w:szCs w:val="32"/>
              </w:rPr>
              <w:t>оворічні та різдвяні свята за народним календарем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7C31C0" w:rsidRPr="003A445C" w:rsidRDefault="007C31C0" w:rsidP="00862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ф</w:t>
            </w:r>
            <w:r w:rsidRPr="003A445C">
              <w:rPr>
                <w:rFonts w:ascii="Times New Roman" w:hAnsi="Times New Roman"/>
                <w:sz w:val="32"/>
                <w:szCs w:val="32"/>
              </w:rPr>
              <w:t>ормування екологічної</w:t>
            </w:r>
          </w:p>
          <w:p w:rsidR="007C31C0" w:rsidRPr="003A445C" w:rsidRDefault="007C31C0" w:rsidP="0086240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445C">
              <w:rPr>
                <w:rFonts w:ascii="Times New Roman" w:hAnsi="Times New Roman"/>
                <w:sz w:val="32"/>
                <w:szCs w:val="32"/>
              </w:rPr>
              <w:t xml:space="preserve"> культури в учнів початкової школи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7C31C0" w:rsidRDefault="007C31C0" w:rsidP="008624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в</w:t>
            </w:r>
            <w:r w:rsidRPr="003A445C">
              <w:rPr>
                <w:rFonts w:ascii="Times New Roman" w:hAnsi="Times New Roman"/>
                <w:sz w:val="32"/>
                <w:szCs w:val="32"/>
              </w:rPr>
              <w:t>ідзначення Дня матері у ЗНЗ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7C31C0" w:rsidRPr="003A445C" w:rsidRDefault="007C31C0" w:rsidP="008624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д</w:t>
            </w:r>
            <w:r w:rsidRPr="003A445C">
              <w:rPr>
                <w:rFonts w:ascii="Times New Roman" w:hAnsi="Times New Roman"/>
                <w:sz w:val="32"/>
                <w:szCs w:val="32"/>
              </w:rPr>
              <w:t>ень вишиванки в Україні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Жовтень</w:t>
            </w: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Жовтень</w:t>
            </w: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Грудень</w:t>
            </w:r>
          </w:p>
          <w:p w:rsidR="007C31C0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Грудень</w:t>
            </w:r>
          </w:p>
          <w:p w:rsidR="007C31C0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Лютий</w:t>
            </w:r>
          </w:p>
          <w:p w:rsidR="007C31C0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Квітень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Гадяцький науково-методичний центр</w:t>
            </w: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Педагогічні працівники ЗНЗ району</w:t>
            </w: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Завора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Т.А.</w:t>
            </w:r>
          </w:p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7C31C0" w:rsidRPr="002F5751" w:rsidTr="0086240A">
        <w:tc>
          <w:tcPr>
            <w:tcW w:w="486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Консультації  щодо організації виховної роботи в закладах освіти</w:t>
            </w:r>
          </w:p>
        </w:tc>
        <w:tc>
          <w:tcPr>
            <w:tcW w:w="198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Протягом навчального року</w:t>
            </w:r>
          </w:p>
        </w:tc>
        <w:tc>
          <w:tcPr>
            <w:tcW w:w="288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Гадяцький науково-методичний центр</w:t>
            </w:r>
          </w:p>
        </w:tc>
        <w:tc>
          <w:tcPr>
            <w:tcW w:w="198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Педагогічні працівники ЗНЗ району</w:t>
            </w:r>
          </w:p>
        </w:tc>
        <w:tc>
          <w:tcPr>
            <w:tcW w:w="270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Завора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Т.А.</w:t>
            </w:r>
          </w:p>
        </w:tc>
      </w:tr>
      <w:tr w:rsidR="007C31C0" w:rsidRPr="002F5751" w:rsidTr="0086240A">
        <w:tc>
          <w:tcPr>
            <w:tcW w:w="486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Консультації  щодо викладання предметів духовно-морального спрямування у загальноосв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ітніх навчальних закладах у 2017</w:t>
            </w: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018</w:t>
            </w: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навчальному році</w:t>
            </w:r>
          </w:p>
        </w:tc>
        <w:tc>
          <w:tcPr>
            <w:tcW w:w="198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Протягом навчального року</w:t>
            </w:r>
          </w:p>
        </w:tc>
        <w:tc>
          <w:tcPr>
            <w:tcW w:w="288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Гадяцький науково-методичний центр</w:t>
            </w:r>
          </w:p>
        </w:tc>
        <w:tc>
          <w:tcPr>
            <w:tcW w:w="198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Педагогічні працівники ЗНЗ району</w:t>
            </w:r>
          </w:p>
        </w:tc>
        <w:tc>
          <w:tcPr>
            <w:tcW w:w="2700" w:type="dxa"/>
            <w:shd w:val="clear" w:color="auto" w:fill="auto"/>
          </w:tcPr>
          <w:p w:rsidR="007C31C0" w:rsidRPr="002F5751" w:rsidRDefault="007C31C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Оробей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С.М.</w:t>
            </w:r>
          </w:p>
        </w:tc>
      </w:tr>
    </w:tbl>
    <w:p w:rsidR="00B37F7B" w:rsidRDefault="00B37F7B">
      <w:bookmarkStart w:id="0" w:name="_GoBack"/>
      <w:bookmarkEnd w:id="0"/>
    </w:p>
    <w:sectPr w:rsidR="00B3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03"/>
    <w:rsid w:val="007C31C0"/>
    <w:rsid w:val="00862103"/>
    <w:rsid w:val="009147C4"/>
    <w:rsid w:val="00B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1138-03AC-4878-A58F-0934345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C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2017-09-10T13:23:00Z</dcterms:created>
  <dcterms:modified xsi:type="dcterms:W3CDTF">2017-09-10T13:23:00Z</dcterms:modified>
</cp:coreProperties>
</file>